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B99D7" w14:textId="1660A2B5" w:rsidR="00361C8D" w:rsidRDefault="00990F92" w:rsidP="003039FE">
      <w:pPr>
        <w:spacing w:line="240" w:lineRule="auto"/>
      </w:pPr>
      <w:r>
        <w:t>“Il museo degli amori perduti”</w:t>
      </w:r>
      <w:r w:rsidR="00361C8D">
        <w:t xml:space="preserve"> di Valentina Giuliani</w:t>
      </w:r>
      <w:r w:rsidR="00106C67">
        <w:t xml:space="preserve">, libro profondo </w:t>
      </w:r>
      <w:r w:rsidR="00F75372">
        <w:t xml:space="preserve">ma </w:t>
      </w:r>
      <w:r w:rsidR="00106C67">
        <w:t>leggero</w:t>
      </w:r>
      <w:r w:rsidR="00E960EC">
        <w:t xml:space="preserve"> e sorprendente</w:t>
      </w:r>
    </w:p>
    <w:p w14:paraId="7314CE33" w14:textId="4C284095" w:rsidR="00C339AE" w:rsidRDefault="000E6FC6" w:rsidP="003039FE">
      <w:pPr>
        <w:spacing w:line="240" w:lineRule="auto"/>
      </w:pPr>
      <w:r>
        <w:t>D</w:t>
      </w:r>
      <w:r w:rsidR="00C339AE">
        <w:t>ell</w:t>
      </w:r>
      <w:r>
        <w:t xml:space="preserve">a stessa </w:t>
      </w:r>
      <w:r w:rsidR="00C339AE">
        <w:t xml:space="preserve">autrice </w:t>
      </w:r>
      <w:r>
        <w:t>è appena stato pubblicato</w:t>
      </w:r>
      <w:r w:rsidR="00C339AE">
        <w:t xml:space="preserve"> “Borse, </w:t>
      </w:r>
      <w:r w:rsidR="00503C63">
        <w:t>b</w:t>
      </w:r>
      <w:r w:rsidR="00C339AE">
        <w:t>agagli e altre vite</w:t>
      </w:r>
      <w:r w:rsidR="003039FE">
        <w:t>”</w:t>
      </w:r>
    </w:p>
    <w:p w14:paraId="7ADC2317" w14:textId="77777777" w:rsidR="003039FE" w:rsidRDefault="003039FE"/>
    <w:p w14:paraId="58EE4E73" w14:textId="577AB760" w:rsidR="000401A1" w:rsidRDefault="0080558E">
      <w:r>
        <w:t xml:space="preserve">Un aspetto molto bello del </w:t>
      </w:r>
      <w:r w:rsidR="005D113D">
        <w:t>F</w:t>
      </w:r>
      <w:r>
        <w:t>estival del libro che si tiene da qualche anno a Muralto è quello di organizzare, oltre agli incontri letterari, una fiera del libro: nella palestra vicino alla Sala dei congressi molti editori ticinesi espongono parte delle loro pubblicazioni. Sono presenti, oltre agli editori, diversi autori. I visitatori sono numerosi e l’occasione si trasforma in un momento di incontro molto apprezzato: lo conferma la notevole quantità di libri venduti</w:t>
      </w:r>
      <w:r w:rsidR="005C108D">
        <w:t xml:space="preserve"> anche quest’anno, all’inizio del mese di marzo.</w:t>
      </w:r>
    </w:p>
    <w:p w14:paraId="00EDAF4D" w14:textId="50B5F9B4" w:rsidR="0080558E" w:rsidRDefault="0080558E">
      <w:r>
        <w:t>È proprio durante uno di questi momenti</w:t>
      </w:r>
      <w:r w:rsidR="005C108D">
        <w:t>,</w:t>
      </w:r>
      <w:r>
        <w:t xml:space="preserve"> </w:t>
      </w:r>
      <w:r w:rsidR="007761E3">
        <w:t>ritagliato tra una presentazione letteraria e un’altra</w:t>
      </w:r>
      <w:r w:rsidR="005C108D">
        <w:t>,</w:t>
      </w:r>
      <w:r w:rsidR="007761E3">
        <w:t xml:space="preserve"> che mi è capitato di conoscere, un po’ per caso come avvengono spesso gli incontri, un’autrice di cui non avevo mai letto nulla. Davanti alla bancarella dell’editore Dadò, tra una chiacchiera e l’altra, mi mostra alcuni libri che ha pubblicato. Non ricordo se perché attratto dal titolo di uno dei suoi libri, o se perché l’autrice stessa me l’</w:t>
      </w:r>
      <w:r w:rsidR="009E1A49">
        <w:t>aveva</w:t>
      </w:r>
      <w:r w:rsidR="007761E3">
        <w:t xml:space="preserve"> consigliato, ne acquisto uno dal titolo “Il museo degli amori perduti “. </w:t>
      </w:r>
      <w:r w:rsidR="000E6FC6">
        <w:t>L</w:t>
      </w:r>
      <w:r w:rsidR="003E0067">
        <w:t>a scrittrice</w:t>
      </w:r>
      <w:r w:rsidR="000E6FC6">
        <w:t xml:space="preserve"> si chiama Valentina Giuliani. </w:t>
      </w:r>
      <w:r w:rsidR="007761E3">
        <w:t>A casa, prima di leggerlo, raccolgo qualche informazione su</w:t>
      </w:r>
      <w:r w:rsidR="00B14FB1">
        <w:t xml:space="preserve"> di lei</w:t>
      </w:r>
      <w:r w:rsidR="007761E3">
        <w:t>, dal 201</w:t>
      </w:r>
      <w:r w:rsidR="00442B44">
        <w:t xml:space="preserve">1 </w:t>
      </w:r>
      <w:r w:rsidR="007761E3">
        <w:t xml:space="preserve">insegnante di tedesco </w:t>
      </w:r>
      <w:r w:rsidR="00D66521">
        <w:t>nelle scuole medie</w:t>
      </w:r>
      <w:r w:rsidR="00313BF4">
        <w:t>.</w:t>
      </w:r>
      <w:r w:rsidR="005C108D">
        <w:t xml:space="preserve"> </w:t>
      </w:r>
      <w:r w:rsidR="00D66521">
        <w:t xml:space="preserve"> </w:t>
      </w:r>
      <w:r w:rsidR="005C108D">
        <w:t>Nata a Pisa nel 1964</w:t>
      </w:r>
      <w:r w:rsidR="0070213F">
        <w:t>,</w:t>
      </w:r>
      <w:r w:rsidR="005C108D">
        <w:t xml:space="preserve"> studia germanistica a Firenze e si laurea con una tesi sul poeta</w:t>
      </w:r>
      <w:r w:rsidR="00836887">
        <w:t xml:space="preserve"> di lingua </w:t>
      </w:r>
      <w:r w:rsidR="00426B5D">
        <w:t>tedesca Rainer</w:t>
      </w:r>
      <w:r w:rsidR="005C108D">
        <w:t xml:space="preserve"> Maria Rilke. Mi accorgo </w:t>
      </w:r>
      <w:r w:rsidR="00BD7258">
        <w:t>che ha</w:t>
      </w:r>
      <w:r w:rsidR="005C108D">
        <w:t xml:space="preserve"> alle spalle numerose pubblicazioni</w:t>
      </w:r>
      <w:r w:rsidR="00D315EA">
        <w:t>;</w:t>
      </w:r>
      <w:r w:rsidR="00E81113">
        <w:t xml:space="preserve"> il libro che ho tra le mani è p</w:t>
      </w:r>
      <w:r w:rsidR="003C7DFF">
        <w:t>roposto</w:t>
      </w:r>
      <w:r w:rsidR="00E81113">
        <w:t xml:space="preserve"> dall’editore Dadò nel 2021, seguito</w:t>
      </w:r>
      <w:r w:rsidR="00C94C46">
        <w:t xml:space="preserve"> </w:t>
      </w:r>
      <w:r w:rsidR="00E81113">
        <w:t>da“La biblioteca umana”</w:t>
      </w:r>
      <w:r w:rsidR="00656192">
        <w:t xml:space="preserve">, </w:t>
      </w:r>
      <w:r w:rsidR="00E81113">
        <w:t>sempre dall</w:t>
      </w:r>
      <w:r w:rsidR="00314E6E">
        <w:t>a</w:t>
      </w:r>
      <w:r w:rsidR="00E81113">
        <w:t xml:space="preserve"> stess</w:t>
      </w:r>
      <w:r w:rsidR="00314E6E">
        <w:t>a casa editrice</w:t>
      </w:r>
      <w:r w:rsidR="00E81113">
        <w:t xml:space="preserve"> nel 2022. E, sempre per Dadò, “TranSiti” del 2023 e il recentissimo “”Borse, bagagli e altre vite” </w:t>
      </w:r>
      <w:r w:rsidR="00656192">
        <w:t>che ha visto la luce alla fine del</w:t>
      </w:r>
      <w:r w:rsidR="00E81113">
        <w:t xml:space="preserve"> 2025.</w:t>
      </w:r>
    </w:p>
    <w:p w14:paraId="2916AAE8" w14:textId="3E7D54B6" w:rsidR="00E81113" w:rsidRDefault="003253D7">
      <w:r>
        <w:t>“</w:t>
      </w:r>
      <w:r w:rsidR="00E81113">
        <w:t>Borse, bagagli e altre vite</w:t>
      </w:r>
      <w:r>
        <w:t xml:space="preserve">” è composto </w:t>
      </w:r>
      <w:r w:rsidR="00D315EA">
        <w:t>di diciotto</w:t>
      </w:r>
      <w:r>
        <w:t xml:space="preserve"> racconti che sono un viaggio nell’universo femminile, simbolicamente rappresentato da quello che le donne depositano, e qualche volta celano, nell’intimità di borse e bagagli. È proprio questo libr</w:t>
      </w:r>
      <w:r w:rsidR="000E6FC6">
        <w:t>o</w:t>
      </w:r>
      <w:r>
        <w:t xml:space="preserve"> a permettermi di fare un accostamento con “Il museo degli amori perduti” che stringo tra le mani</w:t>
      </w:r>
      <w:r w:rsidR="00544493">
        <w:t>, illustrato dall’artista Barbara Fässler, critic</w:t>
      </w:r>
      <w:r w:rsidR="000E6FC6">
        <w:t>a</w:t>
      </w:r>
      <w:r w:rsidR="00544493">
        <w:t xml:space="preserve"> d’arte e insegnante di arti visive che già aveva decorato di immagini alcuni libri precedenti di Valentina Giuliani. In questo libro, a fare da ispirazione per la scrittura, sono alcuni </w:t>
      </w:r>
      <w:r w:rsidR="001A6A1C">
        <w:t>oggetti conservati</w:t>
      </w:r>
      <w:r w:rsidR="00544493">
        <w:t xml:space="preserve"> nel “Museo delle relazioni interrotte” che la scrittrice ha visitato a Zagabria. Ogni oggetto, senza la possibilità di essere restituito, viene regalato al museo, e rappresenta, simbolicamente, una storia d’amore finito. Valentina </w:t>
      </w:r>
      <w:r w:rsidR="002B2311">
        <w:t>Giuliani ne</w:t>
      </w:r>
      <w:r w:rsidR="00544493">
        <w:t xml:space="preserve"> presenta alcuni</w:t>
      </w:r>
      <w:r w:rsidR="00BB27B6">
        <w:t xml:space="preserve"> di questi oggetti</w:t>
      </w:r>
      <w:r w:rsidR="00F73A68">
        <w:t>:</w:t>
      </w:r>
      <w:r w:rsidR="00544493">
        <w:t xml:space="preserve"> </w:t>
      </w:r>
      <w:r w:rsidR="00F94B59">
        <w:t>una foto di classe, una lettera d’amore, uno specchio scheggiato, una tazzina rotta, una culla</w:t>
      </w:r>
      <w:r w:rsidR="000E6FC6">
        <w:t xml:space="preserve"> e perfino</w:t>
      </w:r>
      <w:r w:rsidR="00F9508C">
        <w:t xml:space="preserve"> </w:t>
      </w:r>
      <w:r w:rsidR="003E1241">
        <w:t>uno sbucciabucciaglio</w:t>
      </w:r>
      <w:r w:rsidR="00BD3791">
        <w:t xml:space="preserve">, </w:t>
      </w:r>
      <w:r w:rsidR="00383AFB">
        <w:t xml:space="preserve">invenzione </w:t>
      </w:r>
      <w:r w:rsidR="008E2881">
        <w:t>geniale</w:t>
      </w:r>
      <w:r w:rsidR="00BD3791">
        <w:t xml:space="preserve"> di un cuoco</w:t>
      </w:r>
      <w:r w:rsidR="00790E30">
        <w:t xml:space="preserve"> per sbucciare la buccia</w:t>
      </w:r>
      <w:r w:rsidR="00CD2C66">
        <w:t xml:space="preserve"> dell’aglio</w:t>
      </w:r>
      <w:r w:rsidR="00D53D8E">
        <w:t>;</w:t>
      </w:r>
      <w:r w:rsidR="006D391E">
        <w:t xml:space="preserve"> </w:t>
      </w:r>
      <w:r w:rsidR="00D53D8E">
        <w:t>i</w:t>
      </w:r>
      <w:r w:rsidR="00DD3B8B">
        <w:t>n tutto q</w:t>
      </w:r>
      <w:r w:rsidR="005B1143">
        <w:t>uattordici oggetti</w:t>
      </w:r>
      <w:r w:rsidR="00F9508C">
        <w:t>.</w:t>
      </w:r>
      <w:r w:rsidR="00F94B59">
        <w:t xml:space="preserve"> Su ognuno l’autrice inventa un racconto </w:t>
      </w:r>
      <w:r w:rsidR="00D158E2">
        <w:t>d’amore</w:t>
      </w:r>
      <w:r w:rsidR="00861802">
        <w:t>,</w:t>
      </w:r>
      <w:r w:rsidR="00F94B59">
        <w:t xml:space="preserve"> ambientandolo in luoghi che conosce: Firenze, la scuola, i profili splendidi del Monte Generoso</w:t>
      </w:r>
      <w:r w:rsidR="00A35A2E">
        <w:t>, per esempio</w:t>
      </w:r>
      <w:r w:rsidR="00F94B59">
        <w:t xml:space="preserve">. Racconti guardati con occhio </w:t>
      </w:r>
      <w:r w:rsidR="009A56F6">
        <w:t>di donna</w:t>
      </w:r>
      <w:r w:rsidR="00F94B59">
        <w:t xml:space="preserve">, anche quando a raccontare sono uomini o ragazzi. </w:t>
      </w:r>
      <w:r w:rsidR="002C5188">
        <w:t xml:space="preserve">La </w:t>
      </w:r>
      <w:r w:rsidR="0077709B">
        <w:t xml:space="preserve">forte presenza della </w:t>
      </w:r>
      <w:r w:rsidR="002C5188">
        <w:t xml:space="preserve">sensibilità </w:t>
      </w:r>
      <w:r w:rsidR="00A35A2E">
        <w:t>femminile mi</w:t>
      </w:r>
      <w:r w:rsidR="00C56259">
        <w:t xml:space="preserve"> ha</w:t>
      </w:r>
      <w:r w:rsidR="00CF73D9">
        <w:t xml:space="preserve"> ricordato</w:t>
      </w:r>
      <w:r w:rsidR="00F94B59">
        <w:t xml:space="preserve"> un libro scritto da Iaia Caputo, pubblicato dalla Casa editrice Corbaccio nel 2001, che si intitola “Di cosa parlano le donne quando parlano d’amore” </w:t>
      </w:r>
      <w:r w:rsidR="00D315EA">
        <w:t>in cui l’autrice</w:t>
      </w:r>
      <w:r w:rsidR="00F94B59">
        <w:t xml:space="preserve"> riflette sul destino dell</w:t>
      </w:r>
      <w:r w:rsidR="00D315EA">
        <w:t>’amore nella vita delle donne</w:t>
      </w:r>
      <w:r w:rsidR="004F5C60">
        <w:t>, nel passato e nel presente</w:t>
      </w:r>
      <w:r w:rsidR="008D3471">
        <w:t>.</w:t>
      </w:r>
    </w:p>
    <w:p w14:paraId="5858B760" w14:textId="2799419F" w:rsidR="00D315EA" w:rsidRDefault="00D315EA">
      <w:r>
        <w:t xml:space="preserve">Quando si scrive d’amore si corrono molti rischi, non fosse </w:t>
      </w:r>
      <w:r w:rsidR="00952E00">
        <w:t>per il fatto che</w:t>
      </w:r>
      <w:r w:rsidR="003F50DC">
        <w:t xml:space="preserve"> </w:t>
      </w:r>
      <w:r w:rsidR="00952E00">
        <w:t>si tratta</w:t>
      </w:r>
      <w:r w:rsidR="00254B2E">
        <w:t xml:space="preserve"> di</w:t>
      </w:r>
      <w:r>
        <w:t xml:space="preserve"> un argomento decisamente inflazionato. Eppure, senza mai farci sentire l’ombra di un giudizio, </w:t>
      </w:r>
      <w:r w:rsidR="00F16FDE">
        <w:t>Valentina Giuliani</w:t>
      </w:r>
      <w:r>
        <w:t xml:space="preserve"> riesce</w:t>
      </w:r>
      <w:r w:rsidR="0043344E">
        <w:t xml:space="preserve"> a sorprenderci e</w:t>
      </w:r>
      <w:r>
        <w:t xml:space="preserve"> a scrivere storie immediatamente coinvolgenti, grazie anche a una notevole qualità della scrittura. L’uso degli aggettivi colora i racconti con pennellate </w:t>
      </w:r>
      <w:r w:rsidR="009C0FCA">
        <w:t>che ci aprono la porta d’ingresso per le emozioni. Riporto un breve passaggio tratto da “Azalee”, per dare un’idea</w:t>
      </w:r>
      <w:r w:rsidR="00425581">
        <w:t xml:space="preserve">: </w:t>
      </w:r>
      <w:r w:rsidR="009C0FCA">
        <w:t>“Ripenso a quell’azalea bellissima afflosciata su s</w:t>
      </w:r>
      <w:r w:rsidR="00F55114">
        <w:t>é</w:t>
      </w:r>
      <w:r w:rsidR="009C0FCA">
        <w:t xml:space="preserve"> stessa: è il simbolo di un amore, quello che avrebbe potuto essere il nostro: lucente, solare, luminoso come sono i fiori appena colti. Si è avvizzito nel tempo, appassito nella trascuratezza, affaticato dalle incombenze quotidiane, schiacciato da doveri, responsabilità, insidie e impegni a cui non eravamo preparati.”</w:t>
      </w:r>
    </w:p>
    <w:p w14:paraId="454B6028" w14:textId="2266E5DD" w:rsidR="009C0FCA" w:rsidRDefault="009C0FCA">
      <w:r>
        <w:lastRenderedPageBreak/>
        <w:t xml:space="preserve">Altro si potrebbe scrivere su questo libro, </w:t>
      </w:r>
      <w:r w:rsidR="00861802">
        <w:t>bello, leggero ma profondo</w:t>
      </w:r>
      <w:r>
        <w:t xml:space="preserve">. </w:t>
      </w:r>
      <w:r w:rsidR="00060F8C">
        <w:t xml:space="preserve">Mi limito </w:t>
      </w:r>
      <w:r w:rsidR="00897D4F">
        <w:t xml:space="preserve">a consigliarne </w:t>
      </w:r>
      <w:r w:rsidR="002B13F8">
        <w:t>l</w:t>
      </w:r>
      <w:r w:rsidR="00897D4F">
        <w:t>a lettura</w:t>
      </w:r>
      <w:r w:rsidR="00A07080">
        <w:t xml:space="preserve"> </w:t>
      </w:r>
      <w:r w:rsidR="002B13F8">
        <w:t xml:space="preserve">e, se l’argomento piace, </w:t>
      </w:r>
      <w:r w:rsidR="00327ADC">
        <w:t>anda</w:t>
      </w:r>
      <w:r w:rsidR="0093160D">
        <w:t>re</w:t>
      </w:r>
      <w:r w:rsidR="00327ADC">
        <w:t xml:space="preserve"> </w:t>
      </w:r>
      <w:r w:rsidR="00C73122">
        <w:t xml:space="preserve">magari a </w:t>
      </w:r>
      <w:r w:rsidR="00A07080">
        <w:t>ripesca</w:t>
      </w:r>
      <w:r w:rsidR="00C73122">
        <w:t>re</w:t>
      </w:r>
      <w:r w:rsidR="00F55114">
        <w:t xml:space="preserve"> il</w:t>
      </w:r>
      <w:r w:rsidR="00C2199A">
        <w:t xml:space="preserve"> notevole </w:t>
      </w:r>
      <w:r w:rsidR="00F8366F">
        <w:t>“</w:t>
      </w:r>
      <w:r w:rsidR="00C2199A">
        <w:t>Arcodamore</w:t>
      </w:r>
      <w:r w:rsidR="00F8366F">
        <w:t>”</w:t>
      </w:r>
      <w:r w:rsidR="00C2199A">
        <w:t xml:space="preserve"> di Andre</w:t>
      </w:r>
      <w:r w:rsidR="005218AF">
        <w:t>a De Carlo</w:t>
      </w:r>
      <w:r w:rsidR="00861802">
        <w:t>, il neologismo a indicare simbolicamente una storia d’amore</w:t>
      </w:r>
      <w:r w:rsidR="007337B5">
        <w:t xml:space="preserve"> che nasce, si sviluppa e declina come un arco</w:t>
      </w:r>
      <w:r w:rsidR="00861802">
        <w:t>.</w:t>
      </w:r>
      <w:r w:rsidR="005218AF">
        <w:t xml:space="preserve"> </w:t>
      </w:r>
      <w:r w:rsidR="00FF518B">
        <w:t xml:space="preserve">Come dice Roberto Vecchioni </w:t>
      </w:r>
      <w:r w:rsidR="00CD19D8">
        <w:t>“</w:t>
      </w:r>
      <w:r w:rsidR="007C4157">
        <w:t>Amore è non capire perché</w:t>
      </w:r>
      <w:r w:rsidR="0096753B">
        <w:t>, per che cosa, per chi, ma sfinirsi per accettarne la presenza</w:t>
      </w:r>
      <w:r w:rsidR="0007755C">
        <w:t>”</w:t>
      </w:r>
      <w:r w:rsidR="0096753B">
        <w:t>.</w:t>
      </w:r>
    </w:p>
    <w:sectPr w:rsidR="009C0F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58E"/>
    <w:rsid w:val="00000ABF"/>
    <w:rsid w:val="0000172E"/>
    <w:rsid w:val="000021DC"/>
    <w:rsid w:val="0000226D"/>
    <w:rsid w:val="00020D1C"/>
    <w:rsid w:val="00025168"/>
    <w:rsid w:val="000401A1"/>
    <w:rsid w:val="00060F8C"/>
    <w:rsid w:val="00065F75"/>
    <w:rsid w:val="0007755C"/>
    <w:rsid w:val="00080BE7"/>
    <w:rsid w:val="000B0A50"/>
    <w:rsid w:val="000B7016"/>
    <w:rsid w:val="000E49CB"/>
    <w:rsid w:val="000E6FC6"/>
    <w:rsid w:val="00102F5D"/>
    <w:rsid w:val="00106C67"/>
    <w:rsid w:val="00120EF4"/>
    <w:rsid w:val="0014048A"/>
    <w:rsid w:val="001414AF"/>
    <w:rsid w:val="0014697D"/>
    <w:rsid w:val="00146C23"/>
    <w:rsid w:val="00155636"/>
    <w:rsid w:val="00173BBE"/>
    <w:rsid w:val="001762EE"/>
    <w:rsid w:val="00187B4D"/>
    <w:rsid w:val="001921DD"/>
    <w:rsid w:val="00193CD4"/>
    <w:rsid w:val="001A6A1C"/>
    <w:rsid w:val="001B58D4"/>
    <w:rsid w:val="001D25B5"/>
    <w:rsid w:val="001D7B76"/>
    <w:rsid w:val="001F5A1D"/>
    <w:rsid w:val="001F7FD7"/>
    <w:rsid w:val="002025B3"/>
    <w:rsid w:val="00205331"/>
    <w:rsid w:val="002058B7"/>
    <w:rsid w:val="00215787"/>
    <w:rsid w:val="00223CEF"/>
    <w:rsid w:val="00254B2E"/>
    <w:rsid w:val="002561E5"/>
    <w:rsid w:val="00265A52"/>
    <w:rsid w:val="00280901"/>
    <w:rsid w:val="002B13F8"/>
    <w:rsid w:val="002B2311"/>
    <w:rsid w:val="002C5188"/>
    <w:rsid w:val="002F6972"/>
    <w:rsid w:val="002F76AD"/>
    <w:rsid w:val="00300E37"/>
    <w:rsid w:val="003039FE"/>
    <w:rsid w:val="00312990"/>
    <w:rsid w:val="0031331E"/>
    <w:rsid w:val="00313BF4"/>
    <w:rsid w:val="00314E6E"/>
    <w:rsid w:val="003253D7"/>
    <w:rsid w:val="00327ADC"/>
    <w:rsid w:val="00330477"/>
    <w:rsid w:val="0035592A"/>
    <w:rsid w:val="00361C8D"/>
    <w:rsid w:val="00381BD0"/>
    <w:rsid w:val="00383A0E"/>
    <w:rsid w:val="00383AFB"/>
    <w:rsid w:val="0038688C"/>
    <w:rsid w:val="003A03A5"/>
    <w:rsid w:val="003C7DFF"/>
    <w:rsid w:val="003D11A8"/>
    <w:rsid w:val="003D2E07"/>
    <w:rsid w:val="003D7F28"/>
    <w:rsid w:val="003E0067"/>
    <w:rsid w:val="003E1241"/>
    <w:rsid w:val="003E69BA"/>
    <w:rsid w:val="003F50DC"/>
    <w:rsid w:val="004162AC"/>
    <w:rsid w:val="00423C72"/>
    <w:rsid w:val="00425581"/>
    <w:rsid w:val="00425770"/>
    <w:rsid w:val="00426B5D"/>
    <w:rsid w:val="0043344E"/>
    <w:rsid w:val="004407FC"/>
    <w:rsid w:val="00442B44"/>
    <w:rsid w:val="00454F32"/>
    <w:rsid w:val="004668A9"/>
    <w:rsid w:val="004677A1"/>
    <w:rsid w:val="00473327"/>
    <w:rsid w:val="00474BE1"/>
    <w:rsid w:val="00486EC5"/>
    <w:rsid w:val="00497B61"/>
    <w:rsid w:val="004A11F2"/>
    <w:rsid w:val="004B4AD9"/>
    <w:rsid w:val="004D7B30"/>
    <w:rsid w:val="004E2FE9"/>
    <w:rsid w:val="004E64C9"/>
    <w:rsid w:val="004F5C60"/>
    <w:rsid w:val="0050024E"/>
    <w:rsid w:val="00503887"/>
    <w:rsid w:val="00503C63"/>
    <w:rsid w:val="005218AF"/>
    <w:rsid w:val="00524C3A"/>
    <w:rsid w:val="00532634"/>
    <w:rsid w:val="00544493"/>
    <w:rsid w:val="00586166"/>
    <w:rsid w:val="005A1D7C"/>
    <w:rsid w:val="005B1143"/>
    <w:rsid w:val="005C108D"/>
    <w:rsid w:val="005D113D"/>
    <w:rsid w:val="005D6578"/>
    <w:rsid w:val="00627AF3"/>
    <w:rsid w:val="00630DAD"/>
    <w:rsid w:val="006444A9"/>
    <w:rsid w:val="00656192"/>
    <w:rsid w:val="00673563"/>
    <w:rsid w:val="006754EB"/>
    <w:rsid w:val="006859E5"/>
    <w:rsid w:val="006D391E"/>
    <w:rsid w:val="006D7B7E"/>
    <w:rsid w:val="006E2AD2"/>
    <w:rsid w:val="0070213F"/>
    <w:rsid w:val="007337B5"/>
    <w:rsid w:val="00734B75"/>
    <w:rsid w:val="00740A17"/>
    <w:rsid w:val="00774184"/>
    <w:rsid w:val="007741D6"/>
    <w:rsid w:val="007761E3"/>
    <w:rsid w:val="00776881"/>
    <w:rsid w:val="0077709B"/>
    <w:rsid w:val="00782BA8"/>
    <w:rsid w:val="00790636"/>
    <w:rsid w:val="00790E30"/>
    <w:rsid w:val="007914CF"/>
    <w:rsid w:val="007A31E1"/>
    <w:rsid w:val="007C4157"/>
    <w:rsid w:val="007C4533"/>
    <w:rsid w:val="007D21A4"/>
    <w:rsid w:val="007D46C2"/>
    <w:rsid w:val="0080558E"/>
    <w:rsid w:val="00816D36"/>
    <w:rsid w:val="00831E4F"/>
    <w:rsid w:val="00836887"/>
    <w:rsid w:val="0083696A"/>
    <w:rsid w:val="00847891"/>
    <w:rsid w:val="00854783"/>
    <w:rsid w:val="00861802"/>
    <w:rsid w:val="00872825"/>
    <w:rsid w:val="008771CA"/>
    <w:rsid w:val="00884E23"/>
    <w:rsid w:val="00892006"/>
    <w:rsid w:val="00892E2F"/>
    <w:rsid w:val="00893828"/>
    <w:rsid w:val="00897D4F"/>
    <w:rsid w:val="008B3A8D"/>
    <w:rsid w:val="008B408E"/>
    <w:rsid w:val="008D3471"/>
    <w:rsid w:val="008E0EF9"/>
    <w:rsid w:val="008E2881"/>
    <w:rsid w:val="008E4E00"/>
    <w:rsid w:val="00900222"/>
    <w:rsid w:val="009041B2"/>
    <w:rsid w:val="00904865"/>
    <w:rsid w:val="00907991"/>
    <w:rsid w:val="00916D54"/>
    <w:rsid w:val="00924B77"/>
    <w:rsid w:val="0093160D"/>
    <w:rsid w:val="00940F89"/>
    <w:rsid w:val="00952E00"/>
    <w:rsid w:val="00962716"/>
    <w:rsid w:val="00962848"/>
    <w:rsid w:val="0096753B"/>
    <w:rsid w:val="00990F92"/>
    <w:rsid w:val="00994CBC"/>
    <w:rsid w:val="009966B4"/>
    <w:rsid w:val="0099693C"/>
    <w:rsid w:val="009A48DA"/>
    <w:rsid w:val="009A56F6"/>
    <w:rsid w:val="009C0FCA"/>
    <w:rsid w:val="009D3729"/>
    <w:rsid w:val="009E1A49"/>
    <w:rsid w:val="009E52BA"/>
    <w:rsid w:val="009F27D8"/>
    <w:rsid w:val="009F2EC2"/>
    <w:rsid w:val="00A0343D"/>
    <w:rsid w:val="00A07080"/>
    <w:rsid w:val="00A15DEA"/>
    <w:rsid w:val="00A35A2E"/>
    <w:rsid w:val="00A6070C"/>
    <w:rsid w:val="00AA002D"/>
    <w:rsid w:val="00AA07FA"/>
    <w:rsid w:val="00AB089F"/>
    <w:rsid w:val="00AC56FF"/>
    <w:rsid w:val="00AD1D81"/>
    <w:rsid w:val="00AD75D9"/>
    <w:rsid w:val="00B005DD"/>
    <w:rsid w:val="00B01F30"/>
    <w:rsid w:val="00B14FB1"/>
    <w:rsid w:val="00B20B49"/>
    <w:rsid w:val="00B301A4"/>
    <w:rsid w:val="00B3541B"/>
    <w:rsid w:val="00B404FE"/>
    <w:rsid w:val="00B44CFF"/>
    <w:rsid w:val="00B608FA"/>
    <w:rsid w:val="00B67E09"/>
    <w:rsid w:val="00B82FED"/>
    <w:rsid w:val="00BB103A"/>
    <w:rsid w:val="00BB27B6"/>
    <w:rsid w:val="00BB3D64"/>
    <w:rsid w:val="00BB7A3F"/>
    <w:rsid w:val="00BD3791"/>
    <w:rsid w:val="00BD7258"/>
    <w:rsid w:val="00BE1A55"/>
    <w:rsid w:val="00BE7732"/>
    <w:rsid w:val="00C2199A"/>
    <w:rsid w:val="00C339AE"/>
    <w:rsid w:val="00C4491D"/>
    <w:rsid w:val="00C47A9A"/>
    <w:rsid w:val="00C5249D"/>
    <w:rsid w:val="00C56259"/>
    <w:rsid w:val="00C71A76"/>
    <w:rsid w:val="00C73122"/>
    <w:rsid w:val="00C87239"/>
    <w:rsid w:val="00C94C46"/>
    <w:rsid w:val="00CA68CB"/>
    <w:rsid w:val="00CB0A5C"/>
    <w:rsid w:val="00CD19D8"/>
    <w:rsid w:val="00CD2C66"/>
    <w:rsid w:val="00CE02A6"/>
    <w:rsid w:val="00CE1F60"/>
    <w:rsid w:val="00CF73D9"/>
    <w:rsid w:val="00D1034D"/>
    <w:rsid w:val="00D158E2"/>
    <w:rsid w:val="00D27F35"/>
    <w:rsid w:val="00D315EA"/>
    <w:rsid w:val="00D40F99"/>
    <w:rsid w:val="00D42B59"/>
    <w:rsid w:val="00D531C6"/>
    <w:rsid w:val="00D53D8E"/>
    <w:rsid w:val="00D66521"/>
    <w:rsid w:val="00D84534"/>
    <w:rsid w:val="00D92FFB"/>
    <w:rsid w:val="00D93AB2"/>
    <w:rsid w:val="00DA497F"/>
    <w:rsid w:val="00DA6AAA"/>
    <w:rsid w:val="00DA7B1E"/>
    <w:rsid w:val="00DB562D"/>
    <w:rsid w:val="00DC4686"/>
    <w:rsid w:val="00DC4F7D"/>
    <w:rsid w:val="00DD3B8B"/>
    <w:rsid w:val="00DE0120"/>
    <w:rsid w:val="00DE144B"/>
    <w:rsid w:val="00DE46B3"/>
    <w:rsid w:val="00E41D1B"/>
    <w:rsid w:val="00E616EA"/>
    <w:rsid w:val="00E6798E"/>
    <w:rsid w:val="00E72FB3"/>
    <w:rsid w:val="00E81113"/>
    <w:rsid w:val="00E847FC"/>
    <w:rsid w:val="00E944BE"/>
    <w:rsid w:val="00E960EC"/>
    <w:rsid w:val="00E965C1"/>
    <w:rsid w:val="00EB42F0"/>
    <w:rsid w:val="00EB74E3"/>
    <w:rsid w:val="00EC24A7"/>
    <w:rsid w:val="00EE1D9B"/>
    <w:rsid w:val="00EF3E1D"/>
    <w:rsid w:val="00EF5EA4"/>
    <w:rsid w:val="00F156E2"/>
    <w:rsid w:val="00F16FDE"/>
    <w:rsid w:val="00F43791"/>
    <w:rsid w:val="00F55114"/>
    <w:rsid w:val="00F614B0"/>
    <w:rsid w:val="00F63EAF"/>
    <w:rsid w:val="00F67F69"/>
    <w:rsid w:val="00F73A68"/>
    <w:rsid w:val="00F75372"/>
    <w:rsid w:val="00F8366F"/>
    <w:rsid w:val="00F9294E"/>
    <w:rsid w:val="00F94B59"/>
    <w:rsid w:val="00F9508C"/>
    <w:rsid w:val="00FE0CA3"/>
    <w:rsid w:val="00FE0E75"/>
    <w:rsid w:val="00FE31CD"/>
    <w:rsid w:val="00FE60AB"/>
    <w:rsid w:val="00FF518B"/>
    <w:rsid w:val="00FF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067F4B"/>
  <w15:chartTrackingRefBased/>
  <w15:docId w15:val="{9B18B190-E82A-4E58-A288-D0E8BDA49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055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055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055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055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055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055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055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055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055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055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055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055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0558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0558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0558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0558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0558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0558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055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055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055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055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055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0558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0558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0558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05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0558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055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58E66-1544-4D97-BCD2-7B9D408CD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Morgantini Piergiorgio</dc:creator>
  <cp:keywords/>
  <dc:description/>
  <cp:lastModifiedBy>Morgantini Piergiorgio</cp:lastModifiedBy>
  <cp:revision>128</cp:revision>
  <cp:lastPrinted>2026-04-04T17:35:00Z</cp:lastPrinted>
  <dcterms:created xsi:type="dcterms:W3CDTF">2026-04-03T15:22:00Z</dcterms:created>
  <dcterms:modified xsi:type="dcterms:W3CDTF">2026-04-06T09:58:00Z</dcterms:modified>
</cp:coreProperties>
</file>